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F412BA" w14:textId="49BFB935" w:rsidR="00A77B97" w:rsidRDefault="004D60E8" w:rsidP="004D60E8">
      <w:pPr>
        <w:spacing w:after="125" w:line="240" w:lineRule="aut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4D60E8">
        <w:rPr>
          <w:rFonts w:asciiTheme="majorHAnsi" w:hAnsiTheme="majorHAnsi" w:cstheme="majorHAnsi"/>
          <w:b/>
          <w:bCs/>
          <w:sz w:val="32"/>
          <w:szCs w:val="32"/>
        </w:rPr>
        <w:t>OFFER INSTRUCTIONS</w:t>
      </w:r>
    </w:p>
    <w:p w14:paraId="7FC3E292" w14:textId="23A02B26" w:rsidR="004D60E8" w:rsidRPr="004D60E8" w:rsidRDefault="004D60E8" w:rsidP="004D60E8">
      <w:pPr>
        <w:spacing w:after="125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4D60E8">
        <w:rPr>
          <w:rFonts w:asciiTheme="majorHAnsi" w:hAnsiTheme="majorHAnsi" w:cstheme="majorHAnsi"/>
          <w:sz w:val="28"/>
          <w:szCs w:val="28"/>
        </w:rPr>
        <w:t>23523 ENCHANTED VIEW</w:t>
      </w:r>
    </w:p>
    <w:p w14:paraId="7AD1BDFA" w14:textId="601C5521" w:rsidR="004D60E8" w:rsidRDefault="004D60E8" w:rsidP="004D60E8">
      <w:pPr>
        <w:spacing w:after="125" w:line="240" w:lineRule="auto"/>
        <w:jc w:val="center"/>
        <w:rPr>
          <w:rFonts w:asciiTheme="majorHAnsi" w:hAnsiTheme="majorHAnsi" w:cstheme="majorHAnsi"/>
          <w:sz w:val="28"/>
          <w:szCs w:val="28"/>
        </w:rPr>
      </w:pPr>
      <w:r w:rsidRPr="004D60E8">
        <w:rPr>
          <w:rFonts w:asciiTheme="majorHAnsi" w:hAnsiTheme="majorHAnsi" w:cstheme="majorHAnsi"/>
          <w:sz w:val="28"/>
          <w:szCs w:val="28"/>
        </w:rPr>
        <w:t>SAN ANTONIO, TX 78260</w:t>
      </w:r>
    </w:p>
    <w:p w14:paraId="1DF4AB89" w14:textId="77777777" w:rsidR="004D60E8" w:rsidRDefault="004D60E8" w:rsidP="004D60E8">
      <w:pPr>
        <w:spacing w:after="125" w:line="240" w:lineRule="auto"/>
        <w:jc w:val="center"/>
        <w:rPr>
          <w:rFonts w:asciiTheme="majorHAnsi" w:hAnsiTheme="majorHAnsi" w:cstheme="majorHAnsi"/>
          <w:sz w:val="28"/>
          <w:szCs w:val="28"/>
        </w:rPr>
      </w:pPr>
    </w:p>
    <w:p w14:paraId="25DE7F89" w14:textId="32F7F32E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PLEASE EMAIL OFFER WITH PRE-APPROVAL LETTER OR PROOF OF FUNDS TO:</w:t>
      </w:r>
    </w:p>
    <w:p w14:paraId="6203E231" w14:textId="0F8A8DC7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Missy Bafidis:</w:t>
      </w:r>
      <w:r w:rsidR="006A08BD">
        <w:rPr>
          <w:rFonts w:asciiTheme="majorHAnsi" w:hAnsiTheme="majorHAnsi" w:cstheme="majorHAnsi"/>
          <w:sz w:val="28"/>
          <w:szCs w:val="28"/>
        </w:rPr>
        <w:t xml:space="preserve"> bafidism@gmail.com</w:t>
      </w:r>
    </w:p>
    <w:p w14:paraId="3988818F" w14:textId="77777777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8"/>
          <w:szCs w:val="28"/>
        </w:rPr>
      </w:pPr>
    </w:p>
    <w:p w14:paraId="5EBDC258" w14:textId="71BE432B" w:rsidR="004D60E8" w:rsidRP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 w:rsidRPr="004D60E8">
        <w:rPr>
          <w:rFonts w:asciiTheme="majorHAnsi" w:hAnsiTheme="majorHAnsi" w:cstheme="majorHAnsi"/>
          <w:i/>
          <w:iCs/>
          <w:sz w:val="24"/>
          <w:u w:val="single"/>
        </w:rPr>
        <w:t>Owner of Record</w:t>
      </w:r>
      <w:r w:rsidRPr="004D60E8">
        <w:rPr>
          <w:rFonts w:asciiTheme="majorHAnsi" w:hAnsiTheme="majorHAnsi" w:cstheme="majorHAnsi"/>
          <w:sz w:val="28"/>
          <w:szCs w:val="28"/>
          <w:u w:val="single"/>
        </w:rPr>
        <w:t>:</w:t>
      </w:r>
      <w:r>
        <w:rPr>
          <w:rFonts w:asciiTheme="majorHAnsi" w:hAnsiTheme="majorHAnsi" w:cstheme="majorHAnsi"/>
          <w:sz w:val="28"/>
          <w:szCs w:val="28"/>
        </w:rPr>
        <w:tab/>
      </w:r>
      <w:r>
        <w:rPr>
          <w:rFonts w:asciiTheme="majorHAnsi" w:hAnsiTheme="majorHAnsi" w:cstheme="majorHAnsi"/>
          <w:sz w:val="28"/>
          <w:szCs w:val="28"/>
        </w:rPr>
        <w:tab/>
      </w:r>
      <w:r w:rsidR="006A08BD">
        <w:rPr>
          <w:rFonts w:asciiTheme="majorHAnsi" w:hAnsiTheme="majorHAnsi" w:cstheme="majorHAnsi"/>
          <w:sz w:val="24"/>
        </w:rPr>
        <w:t>The Marcus Aguilar 142 Trust</w:t>
      </w:r>
    </w:p>
    <w:p w14:paraId="37198D17" w14:textId="6CD3F7D5" w:rsidR="004D60E8" w:rsidRP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 w:rsidRPr="004D60E8">
        <w:rPr>
          <w:rFonts w:asciiTheme="majorHAnsi" w:hAnsiTheme="majorHAnsi" w:cstheme="majorHAnsi"/>
          <w:sz w:val="24"/>
        </w:rPr>
        <w:tab/>
      </w:r>
      <w:r w:rsidRPr="004D60E8">
        <w:rPr>
          <w:rFonts w:asciiTheme="majorHAnsi" w:hAnsiTheme="majorHAnsi" w:cstheme="majorHAnsi"/>
          <w:sz w:val="24"/>
        </w:rPr>
        <w:tab/>
      </w:r>
      <w:r w:rsidRPr="004D60E8"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</w:p>
    <w:p w14:paraId="5B3FA1ED" w14:textId="6665E170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 w:rsidRPr="004D60E8">
        <w:rPr>
          <w:rFonts w:asciiTheme="majorHAnsi" w:hAnsiTheme="majorHAnsi" w:cstheme="majorHAnsi"/>
          <w:i/>
          <w:iCs/>
          <w:sz w:val="24"/>
          <w:u w:val="single"/>
        </w:rPr>
        <w:t>Earnest Money:</w:t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  <w:t xml:space="preserve">Minimum 1% </w:t>
      </w:r>
    </w:p>
    <w:p w14:paraId="18A56E8D" w14:textId="1AD78C82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 w:rsidRPr="004D60E8">
        <w:rPr>
          <w:rFonts w:asciiTheme="majorHAnsi" w:hAnsiTheme="majorHAnsi" w:cstheme="majorHAnsi"/>
          <w:i/>
          <w:iCs/>
          <w:sz w:val="24"/>
          <w:u w:val="single"/>
        </w:rPr>
        <w:t>Option Money:</w:t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  <w:t xml:space="preserve">$15 per day </w:t>
      </w:r>
    </w:p>
    <w:p w14:paraId="7E044474" w14:textId="4900F960" w:rsidR="004D60E8" w:rsidRPr="004D60E8" w:rsidRDefault="004D60E8" w:rsidP="004D60E8">
      <w:pPr>
        <w:spacing w:after="125" w:line="240" w:lineRule="auto"/>
        <w:rPr>
          <w:rFonts w:asciiTheme="majorHAnsi" w:hAnsiTheme="majorHAnsi" w:cstheme="majorHAnsi"/>
          <w:i/>
          <w:iCs/>
          <w:sz w:val="24"/>
          <w:u w:val="single"/>
        </w:rPr>
      </w:pPr>
      <w:r w:rsidRPr="004D60E8">
        <w:rPr>
          <w:rFonts w:asciiTheme="majorHAnsi" w:hAnsiTheme="majorHAnsi" w:cstheme="majorHAnsi"/>
          <w:i/>
          <w:iCs/>
          <w:sz w:val="24"/>
          <w:u w:val="single"/>
        </w:rPr>
        <w:t>Earnest and Option Money to be delivered within 3 days of accepted offer to:</w:t>
      </w:r>
    </w:p>
    <w:p w14:paraId="4CBE20BD" w14:textId="47733EA1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 w:rsidRPr="004D60E8">
        <w:rPr>
          <w:rFonts w:asciiTheme="majorHAnsi" w:hAnsiTheme="majorHAnsi" w:cstheme="majorHAnsi"/>
          <w:i/>
          <w:iCs/>
          <w:sz w:val="24"/>
          <w:u w:val="single"/>
        </w:rPr>
        <w:t>Escrow Agent:</w:t>
      </w:r>
      <w:r w:rsidRPr="004D60E8">
        <w:rPr>
          <w:rFonts w:asciiTheme="majorHAnsi" w:hAnsiTheme="majorHAnsi" w:cstheme="majorHAnsi"/>
          <w:i/>
          <w:iCs/>
          <w:sz w:val="24"/>
          <w:u w:val="single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 w:rsidR="00AB47E1">
        <w:rPr>
          <w:rFonts w:asciiTheme="majorHAnsi" w:hAnsiTheme="majorHAnsi" w:cstheme="majorHAnsi"/>
          <w:sz w:val="24"/>
        </w:rPr>
        <w:t>Suzette Keller</w:t>
      </w:r>
    </w:p>
    <w:p w14:paraId="714DDA2F" w14:textId="55B59F56" w:rsidR="004D60E8" w:rsidRDefault="004D60E8" w:rsidP="004D60E8">
      <w:pPr>
        <w:spacing w:after="125" w:line="240" w:lineRule="auto"/>
        <w:ind w:left="2160" w:firstLine="720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 xml:space="preserve">Email:  </w:t>
      </w:r>
      <w:hyperlink r:id="rId5" w:history="1">
        <w:r w:rsidR="00AB47E1" w:rsidRPr="00B60424">
          <w:rPr>
            <w:rStyle w:val="Hyperlink"/>
            <w:rFonts w:asciiTheme="majorHAnsi" w:hAnsiTheme="majorHAnsi" w:cstheme="majorHAnsi"/>
            <w:sz w:val="24"/>
          </w:rPr>
          <w:t>skeller2@oldrepublictitle.com</w:t>
        </w:r>
      </w:hyperlink>
      <w:r w:rsidR="00AB47E1">
        <w:rPr>
          <w:rFonts w:asciiTheme="majorHAnsi" w:hAnsiTheme="majorHAnsi" w:cstheme="majorHAnsi"/>
          <w:sz w:val="24"/>
        </w:rPr>
        <w:tab/>
      </w:r>
    </w:p>
    <w:p w14:paraId="4975BF51" w14:textId="34E691E8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 w:rsidRPr="004D60E8">
        <w:rPr>
          <w:rFonts w:asciiTheme="majorHAnsi" w:hAnsiTheme="majorHAnsi" w:cstheme="majorHAnsi"/>
          <w:i/>
          <w:iCs/>
          <w:sz w:val="24"/>
          <w:u w:val="single"/>
        </w:rPr>
        <w:t>Preferred Title Company:</w:t>
      </w:r>
      <w:r>
        <w:rPr>
          <w:rFonts w:asciiTheme="majorHAnsi" w:hAnsiTheme="majorHAnsi" w:cstheme="majorHAnsi"/>
          <w:sz w:val="24"/>
        </w:rPr>
        <w:tab/>
      </w:r>
      <w:r w:rsidR="00AB47E1">
        <w:rPr>
          <w:rFonts w:asciiTheme="majorHAnsi" w:hAnsiTheme="majorHAnsi" w:cstheme="majorHAnsi"/>
          <w:sz w:val="24"/>
        </w:rPr>
        <w:t>Old Republic Title</w:t>
      </w:r>
    </w:p>
    <w:p w14:paraId="5F84FB88" w14:textId="6DEE3D55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 w:rsidR="00AB47E1">
        <w:rPr>
          <w:rFonts w:asciiTheme="majorHAnsi" w:hAnsiTheme="majorHAnsi" w:cstheme="majorHAnsi"/>
          <w:sz w:val="24"/>
        </w:rPr>
        <w:t>115 N. Loop 1604 East, Suite 2200</w:t>
      </w:r>
      <w:r>
        <w:rPr>
          <w:rFonts w:asciiTheme="majorHAnsi" w:hAnsiTheme="majorHAnsi" w:cstheme="majorHAnsi"/>
          <w:sz w:val="24"/>
        </w:rPr>
        <w:tab/>
      </w:r>
    </w:p>
    <w:p w14:paraId="664A3921" w14:textId="55868170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 w:rsidR="006A08BD">
        <w:rPr>
          <w:rFonts w:asciiTheme="majorHAnsi" w:hAnsiTheme="majorHAnsi" w:cstheme="majorHAnsi"/>
          <w:sz w:val="24"/>
        </w:rPr>
        <w:t>Sa Antonio</w:t>
      </w:r>
      <w:r>
        <w:rPr>
          <w:rFonts w:asciiTheme="majorHAnsi" w:hAnsiTheme="majorHAnsi" w:cstheme="majorHAnsi"/>
          <w:sz w:val="24"/>
        </w:rPr>
        <w:t>, TX 78</w:t>
      </w:r>
      <w:r w:rsidR="00AB47E1">
        <w:rPr>
          <w:rFonts w:asciiTheme="majorHAnsi" w:hAnsiTheme="majorHAnsi" w:cstheme="majorHAnsi"/>
          <w:sz w:val="24"/>
        </w:rPr>
        <w:t>232</w:t>
      </w:r>
    </w:p>
    <w:p w14:paraId="2F384C31" w14:textId="2FA4F4A5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</w:p>
    <w:p w14:paraId="6D5FEDFC" w14:textId="3CE8ED48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 w:rsidRPr="004D60E8">
        <w:rPr>
          <w:rFonts w:asciiTheme="majorHAnsi" w:hAnsiTheme="majorHAnsi" w:cstheme="majorHAnsi"/>
          <w:i/>
          <w:iCs/>
          <w:sz w:val="24"/>
          <w:u w:val="single"/>
        </w:rPr>
        <w:t>OFFER</w:t>
      </w:r>
      <w:r>
        <w:rPr>
          <w:rFonts w:asciiTheme="majorHAnsi" w:hAnsiTheme="majorHAnsi" w:cstheme="majorHAnsi"/>
          <w:i/>
          <w:iCs/>
          <w:sz w:val="24"/>
          <w:u w:val="single"/>
        </w:rPr>
        <w:t>:</w:t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</w:p>
    <w:p w14:paraId="0006BCD8" w14:textId="03395275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Listing Broker:</w:t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  <w:t>At Home Texas Realty #9004878</w:t>
      </w:r>
    </w:p>
    <w:p w14:paraId="790B24E6" w14:textId="23ECF4A5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Listing Associate’s Name:</w:t>
      </w:r>
      <w:r>
        <w:rPr>
          <w:rFonts w:asciiTheme="majorHAnsi" w:hAnsiTheme="majorHAnsi" w:cstheme="majorHAnsi"/>
          <w:sz w:val="24"/>
        </w:rPr>
        <w:tab/>
        <w:t>Melissa</w:t>
      </w:r>
      <w:r w:rsidR="006A08BD">
        <w:rPr>
          <w:rFonts w:asciiTheme="majorHAnsi" w:hAnsiTheme="majorHAnsi" w:cstheme="majorHAnsi"/>
          <w:sz w:val="24"/>
        </w:rPr>
        <w:t xml:space="preserve"> “Missy” </w:t>
      </w:r>
      <w:r>
        <w:rPr>
          <w:rFonts w:asciiTheme="majorHAnsi" w:hAnsiTheme="majorHAnsi" w:cstheme="majorHAnsi"/>
          <w:sz w:val="24"/>
        </w:rPr>
        <w:t>Bafidis #809419</w:t>
      </w:r>
    </w:p>
    <w:p w14:paraId="12145510" w14:textId="3B54166C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Listing Associate’s email:</w:t>
      </w:r>
      <w:r>
        <w:rPr>
          <w:rFonts w:asciiTheme="majorHAnsi" w:hAnsiTheme="majorHAnsi" w:cstheme="majorHAnsi"/>
          <w:sz w:val="24"/>
        </w:rPr>
        <w:tab/>
      </w:r>
      <w:r w:rsidR="006A08BD">
        <w:t>bafidism@gmail.com</w:t>
      </w:r>
    </w:p>
    <w:p w14:paraId="23631595" w14:textId="77A29A3E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Managing Broker:</w:t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  <w:t>Paul Rankin #529762</w:t>
      </w:r>
    </w:p>
    <w:p w14:paraId="2201F8AA" w14:textId="57EF877E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Listing Broker’s Office:</w:t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  <w:t>27618 Bogen Rd.</w:t>
      </w:r>
      <w:r>
        <w:rPr>
          <w:rFonts w:asciiTheme="majorHAnsi" w:hAnsiTheme="majorHAnsi" w:cstheme="majorHAnsi"/>
          <w:sz w:val="24"/>
        </w:rPr>
        <w:tab/>
      </w:r>
    </w:p>
    <w:p w14:paraId="47B0351E" w14:textId="44E0529C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  <w:t>New Braunfels, TX 78132</w:t>
      </w:r>
    </w:p>
    <w:p w14:paraId="350BD8B9" w14:textId="3170AA2E" w:rsid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</w:r>
      <w:r>
        <w:rPr>
          <w:rFonts w:asciiTheme="majorHAnsi" w:hAnsiTheme="majorHAnsi" w:cstheme="majorHAnsi"/>
          <w:sz w:val="24"/>
        </w:rPr>
        <w:tab/>
        <w:t>(210) 859-4700</w:t>
      </w:r>
    </w:p>
    <w:p w14:paraId="25795DCC" w14:textId="77777777" w:rsidR="004D60E8" w:rsidRPr="004D60E8" w:rsidRDefault="004D60E8" w:rsidP="004D60E8">
      <w:pPr>
        <w:spacing w:after="125" w:line="240" w:lineRule="auto"/>
        <w:rPr>
          <w:rFonts w:asciiTheme="majorHAnsi" w:hAnsiTheme="majorHAnsi" w:cstheme="majorHAnsi"/>
          <w:sz w:val="24"/>
        </w:rPr>
      </w:pPr>
    </w:p>
    <w:p w14:paraId="7089AC32" w14:textId="6ED6D060" w:rsidR="004D60E8" w:rsidRPr="00B5124E" w:rsidRDefault="00B5124E" w:rsidP="00B5124E">
      <w:pPr>
        <w:spacing w:after="125" w:line="240" w:lineRule="auto"/>
        <w:jc w:val="center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noProof/>
          <w:sz w:val="24"/>
        </w:rPr>
        <w:drawing>
          <wp:inline distT="0" distB="0" distL="0" distR="0" wp14:anchorId="7B159529" wp14:editId="4A5E4A06">
            <wp:extent cx="2019300" cy="977900"/>
            <wp:effectExtent l="0" t="0" r="0" b="0"/>
            <wp:docPr id="278580785" name="Picture 1" descr="A logo with houses and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80785" name="Picture 1" descr="A logo with houses and trees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60E8" w:rsidRPr="00B5124E">
      <w:pgSz w:w="12240" w:h="15840"/>
      <w:pgMar w:top="743" w:right="715" w:bottom="1440" w:left="7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873AFB"/>
    <w:multiLevelType w:val="hybridMultilevel"/>
    <w:tmpl w:val="CE3EA600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6877065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ECF"/>
    <w:rsid w:val="00017745"/>
    <w:rsid w:val="00020165"/>
    <w:rsid w:val="00103FA5"/>
    <w:rsid w:val="001A5213"/>
    <w:rsid w:val="001A6FD5"/>
    <w:rsid w:val="001D7A6E"/>
    <w:rsid w:val="001E4B0A"/>
    <w:rsid w:val="002A2792"/>
    <w:rsid w:val="002D4CF7"/>
    <w:rsid w:val="00347B6C"/>
    <w:rsid w:val="0043382E"/>
    <w:rsid w:val="004357D2"/>
    <w:rsid w:val="00452ED8"/>
    <w:rsid w:val="004D60E8"/>
    <w:rsid w:val="005834FE"/>
    <w:rsid w:val="005D10E9"/>
    <w:rsid w:val="00671D42"/>
    <w:rsid w:val="006A08BD"/>
    <w:rsid w:val="0073060D"/>
    <w:rsid w:val="007C2ECF"/>
    <w:rsid w:val="007D6B40"/>
    <w:rsid w:val="008673FF"/>
    <w:rsid w:val="008A5FC1"/>
    <w:rsid w:val="008C56B8"/>
    <w:rsid w:val="008F0FAB"/>
    <w:rsid w:val="00A7537D"/>
    <w:rsid w:val="00A77B97"/>
    <w:rsid w:val="00AB43D3"/>
    <w:rsid w:val="00AB47E1"/>
    <w:rsid w:val="00B5124E"/>
    <w:rsid w:val="00BA1456"/>
    <w:rsid w:val="00BD43EB"/>
    <w:rsid w:val="00C2706E"/>
    <w:rsid w:val="00CD0808"/>
    <w:rsid w:val="00D348A6"/>
    <w:rsid w:val="00D52BE3"/>
    <w:rsid w:val="00E02F9C"/>
    <w:rsid w:val="00E3529C"/>
    <w:rsid w:val="00E4593F"/>
    <w:rsid w:val="00E631E1"/>
    <w:rsid w:val="00E9737C"/>
    <w:rsid w:val="00EA0CB5"/>
    <w:rsid w:val="00EC1AC7"/>
    <w:rsid w:val="00F534FF"/>
    <w:rsid w:val="00F557E2"/>
    <w:rsid w:val="00FA2629"/>
    <w:rsid w:val="00FE4FCC"/>
    <w:rsid w:val="00FE5332"/>
    <w:rsid w:val="00FE5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A64B4A"/>
  <w15:docId w15:val="{2B1211F9-CDB4-C24E-90D5-E3085B2EF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B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60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6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keller2@oldrepublictitl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sumac DA.docx</vt:lpstr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sumac DA.docx</dc:title>
  <dc:subject/>
  <dc:creator>Kelly Ann Cameron MBA/Realtor</dc:creator>
  <cp:keywords/>
  <cp:lastModifiedBy>melissa bafidis</cp:lastModifiedBy>
  <cp:revision>2</cp:revision>
  <cp:lastPrinted>2023-08-10T18:15:00Z</cp:lastPrinted>
  <dcterms:created xsi:type="dcterms:W3CDTF">2026-10-27T17:01:00Z</dcterms:created>
  <dcterms:modified xsi:type="dcterms:W3CDTF">2026-10-27T17:01:00Z</dcterms:modified>
</cp:coreProperties>
</file>